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3679" w14:textId="77777777" w:rsidR="004E7AF9" w:rsidRDefault="004E7AF9" w:rsidP="004E7AF9">
      <w:pPr>
        <w:tabs>
          <w:tab w:val="left" w:pos="4968"/>
          <w:tab w:val="left" w:pos="8856"/>
        </w:tabs>
        <w:spacing w:line="240" w:lineRule="exact"/>
        <w:ind w:right="-1440"/>
        <w:rPr>
          <w:rFonts w:ascii="AvantGarde" w:hAnsi="AvantGarde"/>
        </w:rPr>
      </w:pPr>
    </w:p>
    <w:p w14:paraId="3FFE8AD0" w14:textId="77777777" w:rsidR="004E7AF9" w:rsidRDefault="004E7AF9" w:rsidP="004E7AF9">
      <w:pPr>
        <w:tabs>
          <w:tab w:val="right" w:pos="9900"/>
        </w:tabs>
        <w:ind w:left="-540"/>
      </w:pPr>
    </w:p>
    <w:p w14:paraId="232012A6" w14:textId="77777777" w:rsidR="004E7AF9" w:rsidRPr="001F32C7" w:rsidRDefault="004E7AF9" w:rsidP="00210125">
      <w:pPr>
        <w:tabs>
          <w:tab w:val="center" w:pos="5220"/>
        </w:tabs>
        <w:jc w:val="center"/>
        <w:rPr>
          <w:b/>
          <w:sz w:val="24"/>
        </w:rPr>
      </w:pPr>
      <w:r>
        <w:rPr>
          <w:b/>
          <w:sz w:val="24"/>
        </w:rPr>
        <w:t>University</w:t>
      </w:r>
      <w:r w:rsidRPr="001F32C7">
        <w:rPr>
          <w:b/>
          <w:sz w:val="24"/>
        </w:rPr>
        <w:t xml:space="preserve"> of Wisconsin</w:t>
      </w:r>
      <w:r w:rsidR="002D1EE0">
        <w:rPr>
          <w:b/>
          <w:sz w:val="24"/>
        </w:rPr>
        <w:t xml:space="preserve"> System</w:t>
      </w:r>
    </w:p>
    <w:p w14:paraId="20782FEA" w14:textId="77777777" w:rsidR="004E7AF9" w:rsidRDefault="004E7AF9" w:rsidP="00210125">
      <w:pPr>
        <w:jc w:val="center"/>
        <w:rPr>
          <w:b/>
        </w:rPr>
      </w:pPr>
      <w:r w:rsidRPr="001F32C7">
        <w:rPr>
          <w:b/>
        </w:rPr>
        <w:t>REQUEST FOR SERVICES</w:t>
      </w:r>
      <w:r>
        <w:rPr>
          <w:b/>
        </w:rPr>
        <w:t xml:space="preserve"> (RFS) for</w:t>
      </w:r>
    </w:p>
    <w:p w14:paraId="3DD2F408" w14:textId="77777777" w:rsidR="004E7AF9" w:rsidRPr="00A853E6" w:rsidRDefault="002D1EE0" w:rsidP="00210125">
      <w:pPr>
        <w:jc w:val="center"/>
        <w:rPr>
          <w:b/>
        </w:rPr>
      </w:pPr>
      <w:r>
        <w:rPr>
          <w:b/>
        </w:rPr>
        <w:t>Business Management Consulting Services</w:t>
      </w:r>
    </w:p>
    <w:p w14:paraId="60E8B072" w14:textId="79D5A04A" w:rsidR="004E7AF9" w:rsidRPr="001F32C7" w:rsidRDefault="004E7AF9" w:rsidP="00210125">
      <w:pPr>
        <w:spacing w:after="120"/>
        <w:jc w:val="center"/>
        <w:rPr>
          <w:b/>
        </w:rPr>
      </w:pPr>
      <w:r>
        <w:rPr>
          <w:b/>
        </w:rPr>
        <w:t xml:space="preserve">Contract # </w:t>
      </w:r>
      <w:r w:rsidR="00AB2341">
        <w:rPr>
          <w:b/>
        </w:rPr>
        <w:t>JD-22-2803</w:t>
      </w: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3150"/>
        <w:gridCol w:w="2880"/>
      </w:tblGrid>
      <w:tr w:rsidR="004E7AF9" w:rsidRPr="001F32C7" w14:paraId="75CCCE33" w14:textId="77777777" w:rsidTr="00183596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59C5E193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  <w:r w:rsidRPr="001F32C7">
              <w:rPr>
                <w:b/>
              </w:rPr>
              <w:t>Date of Request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176BAE47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  <w:r w:rsidRPr="001F32C7">
              <w:rPr>
                <w:b/>
              </w:rPr>
              <w:t>Response Due Date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909A686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  <w:r w:rsidRPr="001F32C7">
              <w:rPr>
                <w:b/>
              </w:rPr>
              <w:t>Estimated Project Start Date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2461628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  <w:r w:rsidRPr="001F32C7">
              <w:rPr>
                <w:b/>
              </w:rPr>
              <w:t>Estimated Project End Date</w:t>
            </w:r>
          </w:p>
        </w:tc>
      </w:tr>
      <w:tr w:rsidR="004E7AF9" w:rsidRPr="001F32C7" w14:paraId="5CC0025A" w14:textId="77777777" w:rsidTr="00183596"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0F7A48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EA74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95D39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</w:pP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FA41ED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</w:pPr>
          </w:p>
        </w:tc>
      </w:tr>
    </w:tbl>
    <w:p w14:paraId="4D272E0E" w14:textId="77777777" w:rsidR="004E7AF9" w:rsidRPr="001F32C7" w:rsidRDefault="004E7AF9" w:rsidP="004E7AF9">
      <w:pPr>
        <w:tabs>
          <w:tab w:val="right" w:pos="2394"/>
          <w:tab w:val="left" w:pos="4788"/>
          <w:tab w:val="right" w:pos="7182"/>
          <w:tab w:val="left" w:pos="9576"/>
        </w:tabs>
      </w:pPr>
      <w:r w:rsidRPr="001F32C7">
        <w:tab/>
      </w:r>
      <w:r w:rsidRPr="001F32C7">
        <w:rPr>
          <w:b/>
        </w:rPr>
        <w:tab/>
      </w:r>
      <w:r w:rsidRPr="001F32C7">
        <w:tab/>
      </w:r>
    </w:p>
    <w:tbl>
      <w:tblPr>
        <w:tblW w:w="10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980"/>
        <w:gridCol w:w="1530"/>
        <w:gridCol w:w="1980"/>
        <w:gridCol w:w="3420"/>
      </w:tblGrid>
      <w:tr w:rsidR="004E7AF9" w:rsidRPr="001F32C7" w14:paraId="14C54C73" w14:textId="77777777" w:rsidTr="00183596">
        <w:trPr>
          <w:cantSplit/>
          <w:trHeight w:val="26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31EB67C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  <w:r w:rsidRPr="001F32C7">
              <w:rPr>
                <w:b/>
              </w:rPr>
              <w:t>Agency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4BA65C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  <w:r w:rsidRPr="001F32C7">
              <w:rPr>
                <w:b/>
              </w:rPr>
              <w:t>Contact Name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D3A063D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  <w:r w:rsidRPr="001F32C7">
              <w:rPr>
                <w:b/>
              </w:rPr>
              <w:t>Phone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60E44E0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  <w:r w:rsidRPr="001F32C7">
              <w:rPr>
                <w:b/>
              </w:rPr>
              <w:t>Fax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C7522CF" w14:textId="69E0F38B" w:rsidR="004E7AF9" w:rsidRPr="001F32C7" w:rsidRDefault="00CE09B3" w:rsidP="00183596">
            <w:pPr>
              <w:tabs>
                <w:tab w:val="right" w:pos="4320"/>
                <w:tab w:val="left" w:pos="5040"/>
                <w:tab w:val="right" w:pos="9900"/>
              </w:tabs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4E7AF9" w:rsidRPr="001F32C7">
              <w:rPr>
                <w:b/>
              </w:rPr>
              <w:t>-mail</w:t>
            </w:r>
          </w:p>
        </w:tc>
      </w:tr>
      <w:tr w:rsidR="004E7AF9" w:rsidRPr="001F32C7" w14:paraId="119E223B" w14:textId="77777777" w:rsidTr="00183596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84CF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D969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D50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CA6F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CC07" w14:textId="77777777" w:rsidR="004E7AF9" w:rsidRPr="001F32C7" w:rsidRDefault="004E7AF9" w:rsidP="00183596">
            <w:pPr>
              <w:tabs>
                <w:tab w:val="right" w:pos="4320"/>
                <w:tab w:val="left" w:pos="5040"/>
                <w:tab w:val="right" w:pos="9900"/>
              </w:tabs>
            </w:pPr>
          </w:p>
        </w:tc>
      </w:tr>
    </w:tbl>
    <w:p w14:paraId="7A93E44F" w14:textId="77777777" w:rsidR="004E7AF9" w:rsidRPr="001F32C7" w:rsidRDefault="004E7AF9" w:rsidP="004E7AF9">
      <w:pPr>
        <w:tabs>
          <w:tab w:val="right" w:pos="9900"/>
        </w:tabs>
        <w:ind w:left="1350" w:hanging="1350"/>
        <w:rPr>
          <w:b/>
        </w:rPr>
      </w:pPr>
    </w:p>
    <w:tbl>
      <w:tblPr>
        <w:tblW w:w="8028" w:type="dxa"/>
        <w:tblLayout w:type="fixed"/>
        <w:tblLook w:val="0000" w:firstRow="0" w:lastRow="0" w:firstColumn="0" w:lastColumn="0" w:noHBand="0" w:noVBand="0"/>
      </w:tblPr>
      <w:tblGrid>
        <w:gridCol w:w="2718"/>
        <w:gridCol w:w="2790"/>
        <w:gridCol w:w="2520"/>
      </w:tblGrid>
      <w:tr w:rsidR="00CE09B3" w:rsidRPr="001F32C7" w14:paraId="772685DD" w14:textId="77777777" w:rsidTr="00CE09B3">
        <w:trPr>
          <w:cantSplit/>
        </w:trPr>
        <w:tc>
          <w:tcPr>
            <w:tcW w:w="2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A915B" w14:textId="77777777" w:rsidR="00CE09B3" w:rsidRPr="001F32C7" w:rsidRDefault="00CE09B3" w:rsidP="00183596">
            <w:pPr>
              <w:tabs>
                <w:tab w:val="right" w:pos="9900"/>
              </w:tabs>
              <w:ind w:left="1350" w:hanging="1350"/>
            </w:pPr>
            <w:r w:rsidRPr="001F32C7">
              <w:rPr>
                <w:b/>
              </w:rPr>
              <w:t>Preferred Response Format:</w:t>
            </w:r>
          </w:p>
        </w:tc>
        <w:bookmarkStart w:id="0" w:name="Check6"/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96FDD7" w14:textId="77777777" w:rsidR="00CE09B3" w:rsidRPr="001F32C7" w:rsidRDefault="00CE09B3" w:rsidP="00183596">
            <w:pPr>
              <w:tabs>
                <w:tab w:val="right" w:pos="9900"/>
              </w:tabs>
              <w:ind w:left="1350" w:hanging="1350"/>
            </w:pPr>
            <w:r w:rsidRPr="001F32C7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2C7">
              <w:instrText xml:space="preserve"> FORMCHECKBOX </w:instrText>
            </w:r>
            <w:r w:rsidR="00AB2341">
              <w:fldChar w:fldCharType="separate"/>
            </w:r>
            <w:r w:rsidRPr="001F32C7">
              <w:fldChar w:fldCharType="end"/>
            </w:r>
            <w:bookmarkEnd w:id="0"/>
            <w:r w:rsidRPr="001F32C7">
              <w:t xml:space="preserve">    E-mail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FA45" w14:textId="77777777" w:rsidR="00CE09B3" w:rsidRPr="001F32C7" w:rsidRDefault="00CE09B3" w:rsidP="00183596">
            <w:pPr>
              <w:tabs>
                <w:tab w:val="right" w:pos="9900"/>
              </w:tabs>
              <w:ind w:left="1350" w:hanging="1350"/>
            </w:pPr>
            <w:r w:rsidRPr="001F32C7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2C7">
              <w:instrText xml:space="preserve"> FORMCHECKBOX </w:instrText>
            </w:r>
            <w:r w:rsidR="00AB2341">
              <w:fldChar w:fldCharType="separate"/>
            </w:r>
            <w:r w:rsidRPr="001F32C7">
              <w:fldChar w:fldCharType="end"/>
            </w:r>
            <w:r w:rsidRPr="001F32C7">
              <w:t xml:space="preserve">    Post</w:t>
            </w:r>
          </w:p>
        </w:tc>
      </w:tr>
    </w:tbl>
    <w:p w14:paraId="1BEA6081" w14:textId="77777777" w:rsidR="004E7AF9" w:rsidRPr="00A853E6" w:rsidRDefault="004E7AF9" w:rsidP="004E7AF9">
      <w:pPr>
        <w:rPr>
          <w:b/>
        </w:rPr>
      </w:pPr>
    </w:p>
    <w:p w14:paraId="6783361B" w14:textId="77777777" w:rsidR="004E7AF9" w:rsidRPr="001F32C7" w:rsidRDefault="004E7AF9" w:rsidP="004E7AF9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51"/>
        <w:gridCol w:w="3240"/>
        <w:gridCol w:w="2727"/>
      </w:tblGrid>
      <w:tr w:rsidR="004E7AF9" w:rsidRPr="001F32C7" w14:paraId="689DB02A" w14:textId="77777777" w:rsidTr="00183596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12" w14:textId="77777777" w:rsidR="004E7AF9" w:rsidRPr="001F32C7" w:rsidRDefault="004E7AF9" w:rsidP="00183596">
            <w:pPr>
              <w:rPr>
                <w:b/>
              </w:rPr>
            </w:pPr>
            <w:r w:rsidRPr="001F32C7">
              <w:rPr>
                <w:b/>
              </w:rPr>
              <w:t>Engagement</w:t>
            </w:r>
            <w:r>
              <w:rPr>
                <w:b/>
              </w:rPr>
              <w:t xml:space="preserve"> Costs Calculated by</w:t>
            </w:r>
            <w:r w:rsidRPr="001F32C7">
              <w:rPr>
                <w:b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5478" w14:textId="77777777" w:rsidR="004E7AF9" w:rsidRPr="001F32C7" w:rsidRDefault="004E7AF9" w:rsidP="00183596">
            <w:pPr>
              <w:jc w:val="center"/>
              <w:rPr>
                <w:b/>
              </w:rPr>
            </w:pPr>
            <w:r w:rsidRPr="001F32C7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2C7">
              <w:instrText xml:space="preserve"> FORMCHECKBOX </w:instrText>
            </w:r>
            <w:r w:rsidR="00AB2341">
              <w:fldChar w:fldCharType="separate"/>
            </w:r>
            <w:r w:rsidRPr="001F32C7">
              <w:fldChar w:fldCharType="end"/>
            </w:r>
            <w:r w:rsidRPr="001F32C7">
              <w:t xml:space="preserve">    Hours worked and bill rate(s)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67D2" w14:textId="77777777" w:rsidR="004E7AF9" w:rsidRPr="001F32C7" w:rsidRDefault="004E7AF9" w:rsidP="00183596">
            <w:pPr>
              <w:jc w:val="center"/>
              <w:rPr>
                <w:b/>
              </w:rPr>
            </w:pPr>
            <w:r w:rsidRPr="001F32C7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2C7">
              <w:instrText xml:space="preserve"> FORMCHECKBOX </w:instrText>
            </w:r>
            <w:r w:rsidR="00AB2341">
              <w:fldChar w:fldCharType="separate"/>
            </w:r>
            <w:r w:rsidRPr="001F32C7">
              <w:fldChar w:fldCharType="end"/>
            </w:r>
            <w:r w:rsidRPr="001F32C7">
              <w:t xml:space="preserve"> Not-to-Exceed Total</w:t>
            </w:r>
          </w:p>
        </w:tc>
      </w:tr>
      <w:tr w:rsidR="004E7AF9" w:rsidRPr="001F32C7" w14:paraId="50A4822A" w14:textId="77777777" w:rsidTr="00183596">
        <w:trPr>
          <w:jc w:val="center"/>
        </w:trPr>
        <w:tc>
          <w:tcPr>
            <w:tcW w:w="8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30A" w14:textId="77777777" w:rsidR="004E7AF9" w:rsidRPr="001F32C7" w:rsidRDefault="004E7AF9" w:rsidP="00183596">
            <w:r w:rsidRPr="001F32C7">
              <w:rPr>
                <w:b/>
              </w:rPr>
              <w:t>If Not-to-Exceed Total, then Maximum Cost: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D9B3" w14:textId="77777777" w:rsidR="004E7AF9" w:rsidRPr="001F32C7" w:rsidRDefault="004E7AF9" w:rsidP="00183596">
            <w:pPr>
              <w:jc w:val="center"/>
            </w:pPr>
          </w:p>
        </w:tc>
      </w:tr>
    </w:tbl>
    <w:p w14:paraId="522272CD" w14:textId="5AACA178" w:rsidR="004E7AF9" w:rsidRPr="001F32C7" w:rsidRDefault="004E7AF9" w:rsidP="004E7AF9">
      <w:pPr>
        <w:spacing w:before="40"/>
        <w:ind w:left="-86"/>
        <w:rPr>
          <w:b/>
        </w:rPr>
      </w:pPr>
      <w:r>
        <w:rPr>
          <w:b/>
        </w:rPr>
        <w:t>Hourly rates quoted that are less than $</w:t>
      </w:r>
      <w:r w:rsidR="00885839">
        <w:rPr>
          <w:b/>
        </w:rPr>
        <w:t xml:space="preserve"> </w:t>
      </w:r>
      <w:r>
        <w:rPr>
          <w:b/>
        </w:rPr>
        <w:t>__________</w:t>
      </w:r>
      <w:r w:rsidR="00885839">
        <w:rPr>
          <w:b/>
        </w:rPr>
        <w:t xml:space="preserve"> </w:t>
      </w:r>
      <w:r>
        <w:rPr>
          <w:b/>
        </w:rPr>
        <w:t>/hour or a total cost less than $</w:t>
      </w:r>
      <w:r w:rsidR="00885839">
        <w:rPr>
          <w:b/>
        </w:rPr>
        <w:t xml:space="preserve"> </w:t>
      </w:r>
      <w:r>
        <w:rPr>
          <w:b/>
        </w:rPr>
        <w:t>__________</w:t>
      </w:r>
      <w:r w:rsidR="00885839">
        <w:rPr>
          <w:b/>
        </w:rPr>
        <w:t xml:space="preserve"> </w:t>
      </w:r>
      <w:r>
        <w:rPr>
          <w:b/>
        </w:rPr>
        <w:t>will be given first consideration</w:t>
      </w:r>
    </w:p>
    <w:p w14:paraId="0E9B11BF" w14:textId="48AECE67" w:rsidR="004E7AF9" w:rsidRPr="00A853E6" w:rsidRDefault="004E7AF9" w:rsidP="004E7AF9">
      <w:pPr>
        <w:spacing w:before="240"/>
        <w:ind w:left="-86"/>
        <w:jc w:val="both"/>
      </w:pPr>
      <w:r w:rsidRPr="00A853E6">
        <w:rPr>
          <w:b/>
        </w:rPr>
        <w:t xml:space="preserve">Project Description: </w:t>
      </w:r>
      <w:r w:rsidRPr="00A853E6">
        <w:t xml:space="preserve">(include Deliverables (products/services) and a Timetable).  Outline any special terms and conditions of the engagement, identify any special skills, knowledge or certifications required; give enough background information so the vendors can give meaningful estimates and provide the right candidate.  </w:t>
      </w:r>
      <w:r w:rsidR="00D1608B">
        <w:t xml:space="preserve">Use a separate attachment(s) if needed. </w:t>
      </w:r>
      <w:r w:rsidRPr="00A853E6">
        <w:t>All terms and conditions of the University Contract #</w:t>
      </w:r>
      <w:r w:rsidR="00AB2341">
        <w:t>JD-22-2803</w:t>
      </w:r>
      <w:r w:rsidRPr="00A853E6">
        <w:t xml:space="preserve"> apply to each engagement and cannot be altered without the University Contract Administrator’s approval in writing.  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5"/>
      </w:tblGrid>
      <w:tr w:rsidR="00885839" w14:paraId="36E2398E" w14:textId="77777777" w:rsidTr="00885839">
        <w:tc>
          <w:tcPr>
            <w:tcW w:w="10795" w:type="dxa"/>
          </w:tcPr>
          <w:p w14:paraId="76124B5E" w14:textId="77777777" w:rsidR="00885839" w:rsidRDefault="00885839" w:rsidP="00AE152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85839" w14:paraId="26A78D1B" w14:textId="77777777" w:rsidTr="00885839">
        <w:tc>
          <w:tcPr>
            <w:tcW w:w="10795" w:type="dxa"/>
          </w:tcPr>
          <w:p w14:paraId="1FC6BF59" w14:textId="77777777" w:rsidR="00885839" w:rsidRDefault="00885839" w:rsidP="00AE152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85839" w14:paraId="2C9B1547" w14:textId="77777777" w:rsidTr="00885839">
        <w:tc>
          <w:tcPr>
            <w:tcW w:w="10795" w:type="dxa"/>
          </w:tcPr>
          <w:p w14:paraId="04DCFB23" w14:textId="77777777" w:rsidR="00885839" w:rsidRDefault="00885839" w:rsidP="00AE152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85839" w14:paraId="1DF604BC" w14:textId="77777777" w:rsidTr="00885839">
        <w:tc>
          <w:tcPr>
            <w:tcW w:w="10795" w:type="dxa"/>
          </w:tcPr>
          <w:p w14:paraId="548C1B09" w14:textId="77777777" w:rsidR="00885839" w:rsidRDefault="00885839" w:rsidP="00AE152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85839" w14:paraId="2E0F5B08" w14:textId="77777777" w:rsidTr="00885839">
        <w:tc>
          <w:tcPr>
            <w:tcW w:w="10795" w:type="dxa"/>
          </w:tcPr>
          <w:p w14:paraId="02205952" w14:textId="77777777" w:rsidR="00885839" w:rsidRDefault="00885839" w:rsidP="00AE152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012CFA49" w14:textId="77777777" w:rsidR="00885839" w:rsidRDefault="004E7AF9" w:rsidP="00885839">
      <w:pPr>
        <w:tabs>
          <w:tab w:val="right" w:pos="10620"/>
        </w:tabs>
        <w:spacing w:before="120" w:line="360" w:lineRule="auto"/>
        <w:rPr>
          <w:b/>
        </w:rPr>
      </w:pPr>
      <w:r w:rsidRPr="001F32C7">
        <w:rPr>
          <w:b/>
        </w:rPr>
        <w:t>Location</w:t>
      </w:r>
      <w:r>
        <w:rPr>
          <w:b/>
        </w:rPr>
        <w:t xml:space="preserve"> of engagement</w:t>
      </w:r>
      <w:r w:rsidRPr="001F32C7">
        <w:rPr>
          <w:b/>
        </w:rPr>
        <w:t>:</w:t>
      </w:r>
      <w:r>
        <w:rPr>
          <w:b/>
        </w:rPr>
        <w:t xml:space="preserve">  </w:t>
      </w:r>
    </w:p>
    <w:tbl>
      <w:tblPr>
        <w:tblStyle w:val="TableGrid"/>
        <w:tblW w:w="0" w:type="auto"/>
        <w:tblInd w:w="-86" w:type="dxa"/>
        <w:tblLook w:val="04A0" w:firstRow="1" w:lastRow="0" w:firstColumn="1" w:lastColumn="0" w:noHBand="0" w:noVBand="1"/>
      </w:tblPr>
      <w:tblGrid>
        <w:gridCol w:w="10790"/>
      </w:tblGrid>
      <w:tr w:rsidR="00885839" w14:paraId="1122D0DA" w14:textId="77777777" w:rsidTr="00885839">
        <w:tc>
          <w:tcPr>
            <w:tcW w:w="10790" w:type="dxa"/>
          </w:tcPr>
          <w:p w14:paraId="1BA12C07" w14:textId="77777777" w:rsidR="00885839" w:rsidRDefault="00885839" w:rsidP="00885839">
            <w:pPr>
              <w:tabs>
                <w:tab w:val="right" w:pos="10620"/>
              </w:tabs>
              <w:spacing w:before="40" w:line="360" w:lineRule="auto"/>
              <w:ind w:right="-634"/>
              <w:rPr>
                <w:b/>
              </w:rPr>
            </w:pPr>
          </w:p>
        </w:tc>
      </w:tr>
    </w:tbl>
    <w:p w14:paraId="4DD8681E" w14:textId="52F5C4CF" w:rsidR="004E7AF9" w:rsidRDefault="00885839" w:rsidP="00885839">
      <w:pPr>
        <w:tabs>
          <w:tab w:val="right" w:pos="10620"/>
        </w:tabs>
        <w:spacing w:before="40" w:line="360" w:lineRule="auto"/>
        <w:ind w:left="-86" w:right="-634"/>
        <w:rPr>
          <w:sz w:val="12"/>
          <w:szCs w:val="12"/>
        </w:rPr>
      </w:pPr>
      <w:r>
        <w:rPr>
          <w:b/>
        </w:rPr>
        <w:t xml:space="preserve"> </w:t>
      </w:r>
    </w:p>
    <w:p w14:paraId="021F344C" w14:textId="2DFC67F2" w:rsidR="004E7AF9" w:rsidRDefault="004E7AF9" w:rsidP="004E7AF9">
      <w:pPr>
        <w:pStyle w:val="Heading1"/>
        <w:numPr>
          <w:ilvl w:val="0"/>
          <w:numId w:val="1"/>
        </w:numPr>
        <w:pBdr>
          <w:top w:val="none" w:sz="0" w:space="0" w:color="auto"/>
        </w:pBdr>
        <w:tabs>
          <w:tab w:val="clear" w:pos="4320"/>
          <w:tab w:val="clear" w:pos="8640"/>
        </w:tabs>
        <w:overflowPunct w:val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CONTRACTOR</w:t>
      </w:r>
      <w:r w:rsidRPr="001F32C7">
        <w:rPr>
          <w:rFonts w:ascii="Times New Roman" w:hAnsi="Times New Roman"/>
        </w:rPr>
        <w:t xml:space="preserve"> RESPONSE AREA: Complete the information </w:t>
      </w:r>
      <w:proofErr w:type="gramStart"/>
      <w:r w:rsidRPr="001F32C7">
        <w:rPr>
          <w:rFonts w:ascii="Times New Roman" w:hAnsi="Times New Roman"/>
        </w:rPr>
        <w:t>below, and</w:t>
      </w:r>
      <w:proofErr w:type="gramEnd"/>
      <w:r w:rsidRPr="001F32C7">
        <w:rPr>
          <w:rFonts w:ascii="Times New Roman" w:hAnsi="Times New Roman"/>
        </w:rPr>
        <w:t xml:space="preserve"> attach this form to </w:t>
      </w:r>
      <w:r w:rsidRPr="001F32C7">
        <w:rPr>
          <w:rFonts w:ascii="Times New Roman" w:hAnsi="Times New Roman"/>
          <w:u w:val="single"/>
        </w:rPr>
        <w:t>each</w:t>
      </w:r>
      <w:r w:rsidRPr="001F32C7">
        <w:rPr>
          <w:rFonts w:ascii="Times New Roman" w:hAnsi="Times New Roman"/>
        </w:rPr>
        <w:t xml:space="preserve"> resume submitted.  </w:t>
      </w:r>
      <w:r>
        <w:rPr>
          <w:rFonts w:ascii="Times New Roman" w:hAnsi="Times New Roman"/>
        </w:rPr>
        <w:t xml:space="preserve">The candidates </w:t>
      </w:r>
      <w:proofErr w:type="gramStart"/>
      <w:r>
        <w:rPr>
          <w:rFonts w:ascii="Times New Roman" w:hAnsi="Times New Roman"/>
        </w:rPr>
        <w:t>resumes</w:t>
      </w:r>
      <w:proofErr w:type="gramEnd"/>
      <w:r>
        <w:rPr>
          <w:rFonts w:ascii="Times New Roman" w:hAnsi="Times New Roman"/>
        </w:rPr>
        <w:t xml:space="preserve"> should address the specific experience that relates to the Project Description listed above. </w:t>
      </w:r>
      <w:r w:rsidRPr="00A80526">
        <w:rPr>
          <w:rFonts w:ascii="Times New Roman" w:hAnsi="Times New Roman"/>
        </w:rPr>
        <w:t xml:space="preserve">For projects with defined deliverables from the Contractor, the resumes of all personnel responsible for the completion of the work should be attached and the job classifications and rates </w:t>
      </w:r>
      <w:r w:rsidR="00E9462D">
        <w:rPr>
          <w:rFonts w:ascii="Times New Roman" w:hAnsi="Times New Roman"/>
        </w:rPr>
        <w:t xml:space="preserve">for </w:t>
      </w:r>
      <w:r w:rsidRPr="00A80526">
        <w:rPr>
          <w:rFonts w:ascii="Times New Roman" w:hAnsi="Times New Roman"/>
        </w:rPr>
        <w:t xml:space="preserve">staff provided.  </w:t>
      </w:r>
    </w:p>
    <w:p w14:paraId="073DBFBD" w14:textId="77777777" w:rsidR="004E7AF9" w:rsidRPr="00E63839" w:rsidRDefault="004E7AF9" w:rsidP="00885839">
      <w:pPr>
        <w:spacing w:before="120" w:after="120"/>
        <w:ind w:firstLine="274"/>
        <w:rPr>
          <w:b/>
        </w:rPr>
      </w:pPr>
      <w:r w:rsidRPr="00E63839">
        <w:rPr>
          <w:b/>
        </w:rPr>
        <w:t>Incomplete responses may be rejected or set aside in favor of completed responses</w:t>
      </w:r>
    </w:p>
    <w:p w14:paraId="5577F19D" w14:textId="7D369E57" w:rsidR="004E7AF9" w:rsidRDefault="004E7AF9" w:rsidP="00E9462D">
      <w:pPr>
        <w:spacing w:after="120"/>
        <w:ind w:left="274"/>
      </w:pPr>
      <w:r>
        <w:t xml:space="preserve">Each candidate submitted must be listed below.  </w:t>
      </w:r>
      <w:r w:rsidRPr="00290288">
        <w:rPr>
          <w:b/>
          <w:i/>
        </w:rPr>
        <w:t>Attach a resume for each candidate</w:t>
      </w:r>
      <w:r>
        <w:t xml:space="preserve">.  </w:t>
      </w:r>
      <w:r w:rsidR="00290288">
        <w:t xml:space="preserve">Include references for each candidate. </w:t>
      </w:r>
      <w:r>
        <w:t>References must be from customers for whom the candidate has done work.</w:t>
      </w:r>
      <w:r w:rsidR="00885839">
        <w:t xml:space="preserve"> Include the company name of the reference, contact person, and phone number on the resume or an attachment.</w:t>
      </w:r>
    </w:p>
    <w:p w14:paraId="472C8143" w14:textId="62AC4D85" w:rsidR="00E9462D" w:rsidRDefault="00E9462D" w:rsidP="004E7AF9">
      <w:pPr>
        <w:ind w:left="270"/>
      </w:pPr>
      <w:r w:rsidRPr="00E9462D">
        <w:rPr>
          <w:i/>
        </w:rPr>
        <w:t>In an attachment, provide a proposed methodology/approach for addressing the deliverables listed in the project description</w:t>
      </w:r>
      <w:r>
        <w:t>.</w:t>
      </w:r>
    </w:p>
    <w:p w14:paraId="5B2EE059" w14:textId="77777777" w:rsidR="004E7AF9" w:rsidRDefault="004E7AF9" w:rsidP="004E7A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3600"/>
        <w:gridCol w:w="2790"/>
      </w:tblGrid>
      <w:tr w:rsidR="00885839" w14:paraId="7D6E5417" w14:textId="77777777" w:rsidTr="00885839">
        <w:tc>
          <w:tcPr>
            <w:tcW w:w="3955" w:type="dxa"/>
          </w:tcPr>
          <w:p w14:paraId="3061ADC5" w14:textId="77777777" w:rsidR="00885839" w:rsidRPr="00127692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2"/>
                <w:szCs w:val="12"/>
              </w:rPr>
            </w:pPr>
          </w:p>
          <w:p w14:paraId="2E542693" w14:textId="77777777" w:rsidR="00885839" w:rsidRPr="00127692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127692">
              <w:rPr>
                <w:b/>
              </w:rPr>
              <w:t>Candidate Full Name</w:t>
            </w:r>
          </w:p>
        </w:tc>
        <w:tc>
          <w:tcPr>
            <w:tcW w:w="3600" w:type="dxa"/>
          </w:tcPr>
          <w:p w14:paraId="6D589E3B" w14:textId="77777777" w:rsidR="00885839" w:rsidRPr="00127692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2"/>
                <w:szCs w:val="12"/>
              </w:rPr>
            </w:pPr>
          </w:p>
          <w:p w14:paraId="7BBB2C8D" w14:textId="6D383099" w:rsidR="00885839" w:rsidRPr="00127692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127692">
              <w:rPr>
                <w:b/>
              </w:rPr>
              <w:t>Job Level</w:t>
            </w:r>
            <w:r>
              <w:rPr>
                <w:b/>
              </w:rPr>
              <w:t>/Work Done</w:t>
            </w:r>
          </w:p>
        </w:tc>
        <w:tc>
          <w:tcPr>
            <w:tcW w:w="2790" w:type="dxa"/>
          </w:tcPr>
          <w:p w14:paraId="56A90572" w14:textId="77777777" w:rsidR="00885839" w:rsidRPr="00127692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127692">
              <w:rPr>
                <w:b/>
              </w:rPr>
              <w:t>Hourly Rate</w:t>
            </w:r>
          </w:p>
        </w:tc>
      </w:tr>
      <w:tr w:rsidR="00885839" w14:paraId="258966CF" w14:textId="77777777" w:rsidTr="00885839">
        <w:tc>
          <w:tcPr>
            <w:tcW w:w="3955" w:type="dxa"/>
          </w:tcPr>
          <w:p w14:paraId="0C9CF344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7C2D2362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790" w:type="dxa"/>
          </w:tcPr>
          <w:p w14:paraId="6AB362D5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$</w:t>
            </w:r>
          </w:p>
        </w:tc>
      </w:tr>
      <w:tr w:rsidR="00885839" w14:paraId="212D5AA4" w14:textId="77777777" w:rsidTr="00885839">
        <w:tc>
          <w:tcPr>
            <w:tcW w:w="3955" w:type="dxa"/>
          </w:tcPr>
          <w:p w14:paraId="2339E88B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7F9AF210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790" w:type="dxa"/>
          </w:tcPr>
          <w:p w14:paraId="76453A48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$</w:t>
            </w:r>
          </w:p>
        </w:tc>
      </w:tr>
      <w:tr w:rsidR="00885839" w14:paraId="3113B77B" w14:textId="77777777" w:rsidTr="00885839">
        <w:tc>
          <w:tcPr>
            <w:tcW w:w="3955" w:type="dxa"/>
          </w:tcPr>
          <w:p w14:paraId="63FAFF0C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2F17556A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790" w:type="dxa"/>
          </w:tcPr>
          <w:p w14:paraId="2D34861F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$</w:t>
            </w:r>
          </w:p>
        </w:tc>
      </w:tr>
      <w:tr w:rsidR="00885839" w14:paraId="28AB2580" w14:textId="77777777" w:rsidTr="00885839">
        <w:tc>
          <w:tcPr>
            <w:tcW w:w="3955" w:type="dxa"/>
          </w:tcPr>
          <w:p w14:paraId="5C72C6F8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3A47F767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790" w:type="dxa"/>
          </w:tcPr>
          <w:p w14:paraId="75EB060D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$</w:t>
            </w:r>
          </w:p>
        </w:tc>
      </w:tr>
      <w:tr w:rsidR="00885839" w14:paraId="51771E28" w14:textId="77777777" w:rsidTr="00885839">
        <w:tc>
          <w:tcPr>
            <w:tcW w:w="3955" w:type="dxa"/>
          </w:tcPr>
          <w:p w14:paraId="48CA5B38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161A4445" w14:textId="77777777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790" w:type="dxa"/>
          </w:tcPr>
          <w:p w14:paraId="08B9C524" w14:textId="32A8458C" w:rsidR="00885839" w:rsidRDefault="00885839" w:rsidP="001835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$</w:t>
            </w:r>
          </w:p>
        </w:tc>
      </w:tr>
    </w:tbl>
    <w:p w14:paraId="61CCD3A6" w14:textId="77777777" w:rsidR="004E7AF9" w:rsidRDefault="004E7AF9" w:rsidP="004E7AF9">
      <w:pPr>
        <w:tabs>
          <w:tab w:val="right" w:pos="3240"/>
          <w:tab w:val="left" w:pos="3420"/>
          <w:tab w:val="right" w:pos="7020"/>
          <w:tab w:val="left" w:pos="7200"/>
        </w:tabs>
        <w:ind w:left="-8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  <w:gridCol w:w="5389"/>
      </w:tblGrid>
      <w:tr w:rsidR="004E7AF9" w14:paraId="38DD250B" w14:textId="77777777" w:rsidTr="00183596">
        <w:tc>
          <w:tcPr>
            <w:tcW w:w="5463" w:type="dxa"/>
          </w:tcPr>
          <w:p w14:paraId="09E06F75" w14:textId="77777777" w:rsidR="004E7AF9" w:rsidRPr="00127692" w:rsidRDefault="004E7AF9" w:rsidP="00183596">
            <w:pPr>
              <w:tabs>
                <w:tab w:val="right" w:pos="3240"/>
                <w:tab w:val="left" w:pos="3420"/>
                <w:tab w:val="right" w:pos="702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127692">
              <w:rPr>
                <w:b/>
              </w:rPr>
              <w:t>Not to exceed price (if requested)</w:t>
            </w:r>
          </w:p>
        </w:tc>
        <w:tc>
          <w:tcPr>
            <w:tcW w:w="5463" w:type="dxa"/>
          </w:tcPr>
          <w:p w14:paraId="0220A16B" w14:textId="77777777" w:rsidR="004E7AF9" w:rsidRDefault="004E7AF9" w:rsidP="00183596">
            <w:pPr>
              <w:tabs>
                <w:tab w:val="right" w:pos="3240"/>
                <w:tab w:val="left" w:pos="3420"/>
                <w:tab w:val="right" w:pos="702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$</w:t>
            </w:r>
          </w:p>
        </w:tc>
      </w:tr>
    </w:tbl>
    <w:p w14:paraId="16E2E00E" w14:textId="77777777" w:rsidR="004E7AF9" w:rsidRDefault="004E7AF9" w:rsidP="004E7AF9">
      <w:pPr>
        <w:tabs>
          <w:tab w:val="right" w:pos="3240"/>
          <w:tab w:val="left" w:pos="3420"/>
          <w:tab w:val="right" w:pos="7020"/>
          <w:tab w:val="left" w:pos="7200"/>
        </w:tabs>
        <w:ind w:left="-86"/>
      </w:pPr>
    </w:p>
    <w:p w14:paraId="18BA4764" w14:textId="070D1474" w:rsidR="004E7AF9" w:rsidRPr="00F91CB5" w:rsidRDefault="00885839" w:rsidP="004E7AF9">
      <w:pPr>
        <w:tabs>
          <w:tab w:val="right" w:pos="7200"/>
        </w:tabs>
        <w:spacing w:line="480" w:lineRule="auto"/>
        <w:ind w:left="-90"/>
      </w:pPr>
      <w:r>
        <w:t>Contractor</w:t>
      </w:r>
      <w:r w:rsidR="004E7AF9" w:rsidRPr="001F32C7">
        <w:t xml:space="preserve"> Name: </w:t>
      </w:r>
      <w:r w:rsidR="004E7AF9" w:rsidRPr="00AF0B65">
        <w:t>______________________________</w:t>
      </w:r>
      <w:proofErr w:type="gramStart"/>
      <w:r w:rsidR="004E7AF9" w:rsidRPr="00AF0B65">
        <w:t>_</w:t>
      </w:r>
      <w:r w:rsidR="004E7AF9">
        <w:t xml:space="preserve">  Phone</w:t>
      </w:r>
      <w:proofErr w:type="gramEnd"/>
      <w:r w:rsidR="004E7AF9">
        <w:t>: __________________  Email: _________________________</w:t>
      </w:r>
    </w:p>
    <w:p w14:paraId="3D5173B0" w14:textId="1FAD4A01" w:rsidR="004E7AF9" w:rsidRDefault="004E7AF9" w:rsidP="004E7AF9">
      <w:pPr>
        <w:tabs>
          <w:tab w:val="right" w:pos="7200"/>
        </w:tabs>
        <w:ind w:left="-90"/>
      </w:pPr>
      <w:r>
        <w:t>Authorized By:</w:t>
      </w:r>
      <w:r w:rsidR="00885839">
        <w:t xml:space="preserve"> </w:t>
      </w:r>
      <w:r>
        <w:t>________________________________</w:t>
      </w:r>
      <w:proofErr w:type="gramStart"/>
      <w:r>
        <w:t>_  Printed</w:t>
      </w:r>
      <w:proofErr w:type="gramEnd"/>
      <w:r>
        <w:t xml:space="preserve"> Name: _________________________________________</w:t>
      </w:r>
    </w:p>
    <w:p w14:paraId="78CFEECA" w14:textId="77777777" w:rsidR="004E7AF9" w:rsidRDefault="004E7AF9" w:rsidP="004E7AF9">
      <w:pPr>
        <w:tabs>
          <w:tab w:val="right" w:pos="7200"/>
        </w:tabs>
        <w:ind w:left="-90"/>
      </w:pPr>
    </w:p>
    <w:p w14:paraId="5C08C300" w14:textId="77777777" w:rsidR="004E7AF9" w:rsidRDefault="004E7AF9" w:rsidP="004E7AF9">
      <w:pPr>
        <w:tabs>
          <w:tab w:val="right" w:pos="7200"/>
        </w:tabs>
        <w:ind w:left="-90"/>
      </w:pPr>
    </w:p>
    <w:p w14:paraId="13584691" w14:textId="180E65A8" w:rsidR="004E7AF9" w:rsidRDefault="00210125" w:rsidP="004E7AF9">
      <w:pPr>
        <w:tabs>
          <w:tab w:val="right" w:pos="7200"/>
        </w:tabs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contracted rates cannot exceed those proposed in the Contractor response to the RFP </w:t>
      </w:r>
      <w:r w:rsidR="00AB2341">
        <w:rPr>
          <w:rFonts w:ascii="Arial" w:hAnsi="Arial" w:cs="Arial"/>
          <w:sz w:val="24"/>
          <w:szCs w:val="24"/>
        </w:rPr>
        <w:t>JD-22-2803</w:t>
      </w:r>
      <w:r>
        <w:rPr>
          <w:rFonts w:ascii="Arial" w:hAnsi="Arial" w:cs="Arial"/>
          <w:sz w:val="24"/>
          <w:szCs w:val="24"/>
        </w:rPr>
        <w:t>.</w:t>
      </w:r>
      <w:r w:rsidR="0010430F">
        <w:rPr>
          <w:rFonts w:ascii="Arial" w:hAnsi="Arial" w:cs="Arial"/>
          <w:sz w:val="24"/>
          <w:szCs w:val="24"/>
        </w:rPr>
        <w:t xml:space="preserve"> The University reserves the right to negotiate costs and a project Statement of </w:t>
      </w:r>
      <w:proofErr w:type="gramStart"/>
      <w:r w:rsidR="0010430F">
        <w:rPr>
          <w:rFonts w:ascii="Arial" w:hAnsi="Arial" w:cs="Arial"/>
          <w:sz w:val="24"/>
          <w:szCs w:val="24"/>
        </w:rPr>
        <w:t>Work, or</w:t>
      </w:r>
      <w:proofErr w:type="gramEnd"/>
      <w:r w:rsidR="0010430F">
        <w:rPr>
          <w:rFonts w:ascii="Arial" w:hAnsi="Arial" w:cs="Arial"/>
          <w:sz w:val="24"/>
          <w:szCs w:val="24"/>
        </w:rPr>
        <w:t xml:space="preserve"> reject the Contractor’s response and proceed to another qualified Contractor.</w:t>
      </w:r>
    </w:p>
    <w:p w14:paraId="3C97ED63" w14:textId="77777777" w:rsidR="004E7AF9" w:rsidRDefault="004E7AF9" w:rsidP="004E7AF9">
      <w:pPr>
        <w:tabs>
          <w:tab w:val="right" w:pos="7200"/>
        </w:tabs>
        <w:ind w:left="-90"/>
        <w:rPr>
          <w:rFonts w:ascii="Arial" w:hAnsi="Arial" w:cs="Arial"/>
          <w:sz w:val="24"/>
          <w:szCs w:val="24"/>
        </w:rPr>
      </w:pPr>
    </w:p>
    <w:p w14:paraId="2B7AB819" w14:textId="1F36EC04" w:rsidR="004E7AF9" w:rsidRPr="001F32C7" w:rsidRDefault="004E7AF9" w:rsidP="004E7AF9">
      <w:pPr>
        <w:tabs>
          <w:tab w:val="right" w:pos="7200"/>
        </w:tabs>
        <w:ind w:left="-90"/>
        <w:rPr>
          <w:u w:val="single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0430F">
        <w:rPr>
          <w:rFonts w:ascii="Arial" w:hAnsi="Arial" w:cs="Arial"/>
          <w:sz w:val="24"/>
          <w:szCs w:val="24"/>
        </w:rPr>
        <w:t>University</w:t>
      </w:r>
      <w:r>
        <w:rPr>
          <w:rFonts w:ascii="Arial" w:hAnsi="Arial" w:cs="Arial"/>
          <w:sz w:val="24"/>
          <w:szCs w:val="24"/>
        </w:rPr>
        <w:t xml:space="preserve"> does not pay for any expenses for the personnel to come or go from the work site. </w:t>
      </w:r>
      <w:r w:rsidRPr="003732C6">
        <w:rPr>
          <w:rFonts w:ascii="Arial" w:hAnsi="Arial" w:cs="Arial"/>
          <w:sz w:val="24"/>
          <w:szCs w:val="24"/>
        </w:rPr>
        <w:t>A</w:t>
      </w:r>
      <w:r w:rsidR="00E9462D">
        <w:rPr>
          <w:rFonts w:ascii="Arial" w:hAnsi="Arial" w:cs="Arial"/>
          <w:sz w:val="24"/>
          <w:szCs w:val="24"/>
        </w:rPr>
        <w:t xml:space="preserve">s per Contract </w:t>
      </w:r>
      <w:r w:rsidR="00AB2341">
        <w:rPr>
          <w:rFonts w:ascii="Arial" w:hAnsi="Arial" w:cs="Arial"/>
          <w:sz w:val="24"/>
          <w:szCs w:val="24"/>
        </w:rPr>
        <w:t>JD-22-2803</w:t>
      </w:r>
      <w:r w:rsidR="00E9462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9462D">
        <w:rPr>
          <w:rFonts w:ascii="Arial" w:hAnsi="Arial" w:cs="Arial"/>
          <w:sz w:val="24"/>
          <w:szCs w:val="24"/>
        </w:rPr>
        <w:t>a</w:t>
      </w:r>
      <w:r w:rsidRPr="003732C6">
        <w:rPr>
          <w:rFonts w:ascii="Arial" w:hAnsi="Arial" w:cs="Arial"/>
          <w:sz w:val="24"/>
          <w:szCs w:val="24"/>
        </w:rPr>
        <w:t>ll of</w:t>
      </w:r>
      <w:proofErr w:type="gramEnd"/>
      <w:r w:rsidRPr="003732C6">
        <w:rPr>
          <w:rFonts w:ascii="Arial" w:hAnsi="Arial" w:cs="Arial"/>
          <w:sz w:val="24"/>
          <w:szCs w:val="24"/>
        </w:rPr>
        <w:t xml:space="preserve"> the Contractor’s travel and per diem expenses shall be the Contractor’s sole responsibility.  </w:t>
      </w:r>
    </w:p>
    <w:p w14:paraId="1DF5555A" w14:textId="77777777" w:rsidR="004E7AF9" w:rsidRPr="00961C55" w:rsidRDefault="004E7AF9" w:rsidP="004E7AF9"/>
    <w:sectPr w:rsidR="004E7AF9" w:rsidRPr="00961C5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C810" w14:textId="77777777" w:rsidR="002E1A17" w:rsidRDefault="002E1A17">
      <w:r>
        <w:separator/>
      </w:r>
    </w:p>
  </w:endnote>
  <w:endnote w:type="continuationSeparator" w:id="0">
    <w:p w14:paraId="53A1A564" w14:textId="77777777" w:rsidR="002E1A17" w:rsidRDefault="002E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Elite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9579" w14:textId="77777777" w:rsidR="00A74046" w:rsidRDefault="00A74046">
    <w:pPr>
      <w:rPr>
        <w:rFonts w:ascii="Helv" w:hAnsi="Helv"/>
        <w:sz w:val="24"/>
      </w:rPr>
    </w:pPr>
    <w:r>
      <w:rPr>
        <w:rFonts w:ascii="Helv" w:hAnsi="Helv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73D9" w14:textId="77777777" w:rsidR="00A74046" w:rsidRDefault="00A74046">
    <w:pPr>
      <w:rPr>
        <w:rFonts w:ascii="Helv" w:hAnsi="Helv"/>
        <w:sz w:val="24"/>
      </w:rPr>
    </w:pPr>
    <w:r>
      <w:rPr>
        <w:rFonts w:ascii="Helv" w:hAnsi="Helv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8598" w14:textId="77777777" w:rsidR="002E1A17" w:rsidRDefault="002E1A17">
      <w:r>
        <w:separator/>
      </w:r>
    </w:p>
  </w:footnote>
  <w:footnote w:type="continuationSeparator" w:id="0">
    <w:p w14:paraId="71EAA1EB" w14:textId="77777777" w:rsidR="002E1A17" w:rsidRDefault="002E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4AFD" w14:textId="77777777" w:rsidR="00A74046" w:rsidRDefault="00A74046">
    <w:pPr>
      <w:rPr>
        <w:rFonts w:ascii="Helv" w:hAnsi="Helv"/>
        <w:sz w:val="24"/>
      </w:rPr>
    </w:pPr>
    <w:r>
      <w:rPr>
        <w:rFonts w:ascii="Helv" w:hAnsi="Helv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1EAB" w14:textId="77777777" w:rsidR="00A74046" w:rsidRDefault="00A74046">
    <w:pPr>
      <w:tabs>
        <w:tab w:val="right" w:pos="10080"/>
      </w:tabs>
      <w:rPr>
        <w:rFonts w:ascii="Elite" w:hAnsi="El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57F1"/>
    <w:multiLevelType w:val="hybridMultilevel"/>
    <w:tmpl w:val="6998453C"/>
    <w:lvl w:ilvl="0" w:tplc="0EBA54BE">
      <w:start w:val="10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99"/>
    <w:rsid w:val="000B2694"/>
    <w:rsid w:val="00100C4A"/>
    <w:rsid w:val="0010430F"/>
    <w:rsid w:val="00183596"/>
    <w:rsid w:val="00210125"/>
    <w:rsid w:val="00275214"/>
    <w:rsid w:val="00290288"/>
    <w:rsid w:val="00293AC3"/>
    <w:rsid w:val="002B432B"/>
    <w:rsid w:val="002D1EE0"/>
    <w:rsid w:val="002E1A17"/>
    <w:rsid w:val="00310655"/>
    <w:rsid w:val="00387870"/>
    <w:rsid w:val="00417647"/>
    <w:rsid w:val="004A54B7"/>
    <w:rsid w:val="004D389E"/>
    <w:rsid w:val="004E7AF9"/>
    <w:rsid w:val="00531DD6"/>
    <w:rsid w:val="00581960"/>
    <w:rsid w:val="00582C44"/>
    <w:rsid w:val="00583BEB"/>
    <w:rsid w:val="005D4E90"/>
    <w:rsid w:val="00661DAF"/>
    <w:rsid w:val="006670AC"/>
    <w:rsid w:val="006A7646"/>
    <w:rsid w:val="00752F04"/>
    <w:rsid w:val="007E4FA6"/>
    <w:rsid w:val="00806299"/>
    <w:rsid w:val="00885839"/>
    <w:rsid w:val="00894C4F"/>
    <w:rsid w:val="009916CC"/>
    <w:rsid w:val="00997EFA"/>
    <w:rsid w:val="009A6FA3"/>
    <w:rsid w:val="009B2BBA"/>
    <w:rsid w:val="00A70B3F"/>
    <w:rsid w:val="00A74046"/>
    <w:rsid w:val="00A92477"/>
    <w:rsid w:val="00AB2341"/>
    <w:rsid w:val="00AF5005"/>
    <w:rsid w:val="00B12C05"/>
    <w:rsid w:val="00B733C3"/>
    <w:rsid w:val="00BD746B"/>
    <w:rsid w:val="00CC4CC7"/>
    <w:rsid w:val="00CD5EC2"/>
    <w:rsid w:val="00CE09B3"/>
    <w:rsid w:val="00D1608B"/>
    <w:rsid w:val="00D601DF"/>
    <w:rsid w:val="00DA746F"/>
    <w:rsid w:val="00DD42F1"/>
    <w:rsid w:val="00E9462D"/>
    <w:rsid w:val="00F44E8F"/>
    <w:rsid w:val="00F70F1E"/>
    <w:rsid w:val="00FA363F"/>
    <w:rsid w:val="00F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98210"/>
  <w15:chartTrackingRefBased/>
  <w15:docId w15:val="{7077B7DA-42FE-4B0E-AD0F-66B54DD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6CC"/>
  </w:style>
  <w:style w:type="paragraph" w:styleId="Heading1">
    <w:name w:val="heading 1"/>
    <w:basedOn w:val="Normal"/>
    <w:next w:val="Normal"/>
    <w:qFormat/>
    <w:rsid w:val="00CC4CC7"/>
    <w:pPr>
      <w:keepNext/>
      <w:pBdr>
        <w:top w:val="single" w:sz="4" w:space="0" w:color="auto"/>
      </w:pBdr>
      <w:tabs>
        <w:tab w:val="center" w:pos="4320"/>
        <w:tab w:val="right" w:pos="8640"/>
      </w:tabs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DA74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11">
    <w:name w:val="style11"/>
    <w:rsid w:val="00DA746F"/>
    <w:rPr>
      <w:color w:val="FF0000"/>
    </w:rPr>
  </w:style>
  <w:style w:type="paragraph" w:styleId="NormalWeb">
    <w:name w:val="Normal (Web)"/>
    <w:basedOn w:val="Normal"/>
    <w:rsid w:val="00DA746F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table" w:styleId="TableGrid">
    <w:name w:val="Table Grid"/>
    <w:basedOn w:val="TableNormal"/>
    <w:rsid w:val="00CC4CC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PRO-D-29</vt:lpstr>
    </vt:vector>
  </TitlesOfParts>
  <Company>State of Wisconsin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PRO-D-29</dc:title>
  <dc:subject>form</dc:subject>
  <dc:creator>UW Madison</dc:creator>
  <cp:keywords>11/25/92</cp:keywords>
  <dc:description>State Procurement Manual</dc:description>
  <cp:lastModifiedBy>Jacob Dwyer</cp:lastModifiedBy>
  <cp:revision>2</cp:revision>
  <cp:lastPrinted>2017-06-20T19:40:00Z</cp:lastPrinted>
  <dcterms:created xsi:type="dcterms:W3CDTF">2022-06-15T16:44:00Z</dcterms:created>
  <dcterms:modified xsi:type="dcterms:W3CDTF">2022-06-15T16:44:00Z</dcterms:modified>
</cp:coreProperties>
</file>